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08" w:rsidRPr="0042254F" w:rsidRDefault="00A85D08" w:rsidP="0042254F">
      <w:pPr>
        <w:pStyle w:val="Default"/>
        <w:spacing w:line="360" w:lineRule="auto"/>
        <w:rPr>
          <w:rFonts w:ascii="Arial" w:hAnsi="Arial" w:cs="Arial"/>
        </w:rPr>
      </w:pPr>
      <w:r w:rsidRPr="0042254F">
        <w:rPr>
          <w:rFonts w:ascii="Arial" w:hAnsi="Arial" w:cs="Arial"/>
          <w:bCs/>
        </w:rPr>
        <w:t>Eixo III:</w:t>
      </w:r>
      <w:r w:rsidR="0042254F" w:rsidRPr="0042254F">
        <w:rPr>
          <w:rFonts w:ascii="Arial" w:hAnsi="Arial" w:cs="Arial"/>
          <w:bCs/>
        </w:rPr>
        <w:t xml:space="preserve"> Enfrentamento a intolerância Religiosa</w:t>
      </w:r>
      <w:r w:rsidRPr="0042254F">
        <w:rPr>
          <w:rFonts w:ascii="Arial" w:hAnsi="Arial" w:cs="Arial"/>
        </w:rPr>
        <w:t xml:space="preserve">; </w:t>
      </w:r>
    </w:p>
    <w:p w:rsidR="0086046E" w:rsidRDefault="0086046E" w:rsidP="0086046E">
      <w:r w:rsidRPr="0042254F">
        <w:rPr>
          <w:rFonts w:ascii="Arial" w:hAnsi="Arial" w:cs="Arial"/>
          <w:sz w:val="24"/>
          <w:szCs w:val="24"/>
        </w:rPr>
        <w:t xml:space="preserve">Responsável: </w:t>
      </w:r>
      <w:r w:rsidR="00EE3EAF">
        <w:rPr>
          <w:rFonts w:ascii="Arial" w:hAnsi="Arial" w:cs="Arial"/>
          <w:sz w:val="24"/>
          <w:szCs w:val="24"/>
        </w:rPr>
        <w:t xml:space="preserve">Maria José e </w:t>
      </w:r>
      <w:proofErr w:type="spellStart"/>
      <w:r w:rsidR="00EE3EAF">
        <w:rPr>
          <w:rFonts w:ascii="Arial" w:hAnsi="Arial" w:cs="Arial"/>
          <w:sz w:val="24"/>
          <w:szCs w:val="24"/>
        </w:rPr>
        <w:t>Susi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992"/>
        <w:gridCol w:w="889"/>
        <w:gridCol w:w="2452"/>
        <w:gridCol w:w="2153"/>
      </w:tblGrid>
      <w:tr w:rsidR="0086046E" w:rsidTr="002A70FB">
        <w:tc>
          <w:tcPr>
            <w:tcW w:w="6374" w:type="dxa"/>
          </w:tcPr>
          <w:p w:rsidR="0086046E" w:rsidRDefault="0086046E" w:rsidP="002A70FB">
            <w:r>
              <w:t xml:space="preserve">Proposta </w:t>
            </w:r>
          </w:p>
        </w:tc>
        <w:tc>
          <w:tcPr>
            <w:tcW w:w="1134" w:type="dxa"/>
          </w:tcPr>
          <w:p w:rsidR="0086046E" w:rsidRDefault="0086046E" w:rsidP="002A70FB">
            <w:r>
              <w:t xml:space="preserve">Municipal </w:t>
            </w:r>
          </w:p>
        </w:tc>
        <w:tc>
          <w:tcPr>
            <w:tcW w:w="992" w:type="dxa"/>
          </w:tcPr>
          <w:p w:rsidR="0086046E" w:rsidRDefault="0086046E" w:rsidP="002A70FB">
            <w:r>
              <w:t>Estadual</w:t>
            </w:r>
          </w:p>
        </w:tc>
        <w:tc>
          <w:tcPr>
            <w:tcW w:w="889" w:type="dxa"/>
          </w:tcPr>
          <w:p w:rsidR="0086046E" w:rsidRDefault="0086046E" w:rsidP="002A70FB">
            <w:r>
              <w:t xml:space="preserve">Federal </w:t>
            </w:r>
          </w:p>
        </w:tc>
        <w:tc>
          <w:tcPr>
            <w:tcW w:w="2452" w:type="dxa"/>
          </w:tcPr>
          <w:p w:rsidR="0086046E" w:rsidRDefault="00D34D66" w:rsidP="002A70FB">
            <w:r>
              <w:t>APROVAÇÃO</w:t>
            </w:r>
          </w:p>
        </w:tc>
        <w:tc>
          <w:tcPr>
            <w:tcW w:w="2153" w:type="dxa"/>
          </w:tcPr>
          <w:p w:rsidR="0086046E" w:rsidRDefault="0086046E" w:rsidP="002A70FB">
            <w:r>
              <w:t xml:space="preserve">Prazo </w:t>
            </w:r>
          </w:p>
        </w:tc>
      </w:tr>
      <w:tr w:rsidR="0086046E" w:rsidTr="002A70FB">
        <w:tc>
          <w:tcPr>
            <w:tcW w:w="6374" w:type="dxa"/>
          </w:tcPr>
          <w:p w:rsidR="0086046E" w:rsidRDefault="0086046E" w:rsidP="002A70FB"/>
          <w:p w:rsidR="0086046E" w:rsidRDefault="00EE3EAF" w:rsidP="002A70FB">
            <w:r>
              <w:t xml:space="preserve">I - </w:t>
            </w:r>
            <w:r w:rsidRPr="00EE3EAF">
              <w:t>EFETIVAR A LEI 10.639, E A LEI 11.645      INCLU</w:t>
            </w:r>
            <w:r w:rsidR="00D34D66">
              <w:t>INDO NOS PLANEJ</w:t>
            </w:r>
            <w:r>
              <w:t>AMENTOS ESCOLARES.</w:t>
            </w:r>
          </w:p>
          <w:p w:rsidR="00EE3EAF" w:rsidRDefault="00EE3EAF" w:rsidP="002A70FB"/>
          <w:p w:rsidR="00EE3EAF" w:rsidRDefault="00EE3EAF" w:rsidP="002A70FB">
            <w:r>
              <w:t xml:space="preserve">II - </w:t>
            </w:r>
            <w:r w:rsidRPr="00EE3EAF">
              <w:t>QUE SE GARANTA NO ORÇAMENTO DO SINAPIR DIVERSIFICAÇÃO DE REPASSES PARA OS EVENTOS DE VARIAS CRENÇAS</w:t>
            </w:r>
          </w:p>
          <w:p w:rsidR="0086046E" w:rsidRDefault="0086046E" w:rsidP="002A70FB"/>
          <w:p w:rsidR="00EE3EAF" w:rsidRDefault="00EE3EAF" w:rsidP="002A70FB">
            <w:r>
              <w:t xml:space="preserve">III - </w:t>
            </w:r>
            <w:r w:rsidRPr="00EE3EAF">
              <w:t xml:space="preserve">A EFETIVAÇÃO NAS </w:t>
            </w:r>
            <w:proofErr w:type="gramStart"/>
            <w:r w:rsidRPr="00EE3EAF">
              <w:t>3</w:t>
            </w:r>
            <w:proofErr w:type="gramEnd"/>
            <w:r w:rsidRPr="00EE3EAF">
              <w:t xml:space="preserve"> ESFERA</w:t>
            </w:r>
            <w:r w:rsidR="00D34D66">
              <w:t>S</w:t>
            </w:r>
            <w:r w:rsidRPr="00EE3EAF">
              <w:t xml:space="preserve"> DO GOVERNO DA IMUNIZAÇÃO DOS TERREIROS E ASSOCIAÇOES DE RELIGIOES DE MATRIZES AFRICANAS.</w:t>
            </w:r>
          </w:p>
          <w:p w:rsidR="0086046E" w:rsidRDefault="0086046E" w:rsidP="002A70FB"/>
          <w:p w:rsidR="00EE3EAF" w:rsidRDefault="00EE3EAF" w:rsidP="002A70FB">
            <w:r>
              <w:t xml:space="preserve">IV - </w:t>
            </w:r>
            <w:r w:rsidRPr="00EE3EAF">
              <w:t>QUE A COORDENADORIA MUNICIPAL E ESTADUAL REALIZE UM LEVANTAMENTO DAS RELIGIOES DE</w:t>
            </w:r>
            <w:proofErr w:type="gramStart"/>
            <w:r w:rsidRPr="00EE3EAF">
              <w:t xml:space="preserve">  </w:t>
            </w:r>
            <w:proofErr w:type="gramEnd"/>
            <w:r w:rsidRPr="00EE3EAF">
              <w:t>MATRIZES AFRICANAS/ TERREIROS.</w:t>
            </w:r>
          </w:p>
          <w:p w:rsidR="0086046E" w:rsidRDefault="0086046E" w:rsidP="002A70FB"/>
          <w:p w:rsidR="00EE3EAF" w:rsidRPr="008600AA" w:rsidRDefault="00EE3EAF" w:rsidP="00EE3EAF">
            <w:pPr>
              <w:rPr>
                <w:sz w:val="48"/>
              </w:rPr>
            </w:pPr>
            <w:r>
              <w:t xml:space="preserve">V - </w:t>
            </w:r>
            <w:r w:rsidRPr="00EE3EAF">
              <w:t>SOLICITAR A DESTINAÇÃO DE UM ESPAÇO PARA AS PRATICAS DE ATIVIDADES E REUNIOES.</w:t>
            </w:r>
          </w:p>
          <w:p w:rsidR="00EE3EAF" w:rsidRDefault="00EE3EAF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</w:tc>
        <w:tc>
          <w:tcPr>
            <w:tcW w:w="1134" w:type="dxa"/>
          </w:tcPr>
          <w:p w:rsidR="0086046E" w:rsidRDefault="0086046E" w:rsidP="002A70FB"/>
          <w:p w:rsidR="00EE3EAF" w:rsidRDefault="00EE3EAF" w:rsidP="002A70FB"/>
          <w:p w:rsidR="00EE3EAF" w:rsidRDefault="00EE3EAF" w:rsidP="002A70FB">
            <w:r>
              <w:t>X</w:t>
            </w:r>
          </w:p>
          <w:p w:rsidR="00EE3EAF" w:rsidRDefault="00EE3EAF" w:rsidP="002A70FB"/>
          <w:p w:rsidR="00EE3EAF" w:rsidRDefault="00EE3EAF" w:rsidP="002A70FB"/>
          <w:p w:rsidR="00EE3EAF" w:rsidRDefault="00EE3EAF" w:rsidP="002A70FB">
            <w:r>
              <w:t>X</w:t>
            </w:r>
          </w:p>
          <w:p w:rsidR="00EE3EAF" w:rsidRDefault="00EE3EAF" w:rsidP="002A70FB"/>
          <w:p w:rsidR="00EE3EAF" w:rsidRDefault="00EE3EAF" w:rsidP="002A70FB"/>
          <w:p w:rsidR="00EE3EAF" w:rsidRDefault="00EE3EAF" w:rsidP="002A70FB">
            <w:r>
              <w:t>X</w:t>
            </w:r>
          </w:p>
          <w:p w:rsidR="00EE3EAF" w:rsidRDefault="00EE3EAF" w:rsidP="002A70FB"/>
          <w:p w:rsidR="00EE3EAF" w:rsidRDefault="00EE3EAF" w:rsidP="002A70FB"/>
          <w:p w:rsidR="00EE3EAF" w:rsidRDefault="00EE3EAF" w:rsidP="002A70FB"/>
          <w:p w:rsidR="00EE3EAF" w:rsidRDefault="00EE3EAF" w:rsidP="002A70FB">
            <w:r>
              <w:t>X</w:t>
            </w:r>
          </w:p>
          <w:p w:rsidR="00EE3EAF" w:rsidRDefault="00EE3EAF" w:rsidP="002A70FB"/>
          <w:p w:rsidR="00EE3EAF" w:rsidRDefault="00EE3EAF" w:rsidP="002A70FB"/>
          <w:p w:rsidR="00EE3EAF" w:rsidRDefault="00EE3EAF" w:rsidP="002A70FB">
            <w:r>
              <w:t>X</w:t>
            </w:r>
          </w:p>
        </w:tc>
        <w:tc>
          <w:tcPr>
            <w:tcW w:w="992" w:type="dxa"/>
          </w:tcPr>
          <w:p w:rsidR="0086046E" w:rsidRDefault="0086046E" w:rsidP="002A70FB"/>
          <w:p w:rsidR="00EE3EAF" w:rsidRDefault="00EE3EAF" w:rsidP="002A70FB"/>
          <w:p w:rsidR="00EE3EAF" w:rsidRDefault="00EE3EAF" w:rsidP="002A70FB">
            <w:r>
              <w:t>X</w:t>
            </w:r>
          </w:p>
          <w:p w:rsidR="00EE3EAF" w:rsidRDefault="00EE3EAF" w:rsidP="002A70FB"/>
          <w:p w:rsidR="00EE3EAF" w:rsidRDefault="00EE3EAF" w:rsidP="002A70FB"/>
          <w:p w:rsidR="00EE3EAF" w:rsidRDefault="00EE3EAF" w:rsidP="002A70FB"/>
          <w:p w:rsidR="00EE3EAF" w:rsidRDefault="00EE3EAF" w:rsidP="002A70FB"/>
          <w:p w:rsidR="00EE3EAF" w:rsidRDefault="00EE3EAF" w:rsidP="002A70FB"/>
          <w:p w:rsidR="00EE3EAF" w:rsidRDefault="00EE3EAF" w:rsidP="002A70FB">
            <w:r>
              <w:t>X</w:t>
            </w:r>
          </w:p>
          <w:p w:rsidR="00EE3EAF" w:rsidRDefault="00EE3EAF" w:rsidP="002A70FB"/>
          <w:p w:rsidR="00EE3EAF" w:rsidRDefault="00EE3EAF" w:rsidP="002A70FB"/>
          <w:p w:rsidR="00EE3EAF" w:rsidRDefault="00EE3EAF" w:rsidP="002A70FB"/>
          <w:p w:rsidR="00EE3EAF" w:rsidRDefault="00EE3EAF" w:rsidP="002A70FB">
            <w:r>
              <w:t>X</w:t>
            </w:r>
          </w:p>
        </w:tc>
        <w:tc>
          <w:tcPr>
            <w:tcW w:w="889" w:type="dxa"/>
          </w:tcPr>
          <w:p w:rsidR="0086046E" w:rsidRDefault="0086046E" w:rsidP="002A70FB"/>
          <w:p w:rsidR="00EE3EAF" w:rsidRDefault="00EE3EAF" w:rsidP="002A70FB"/>
          <w:p w:rsidR="00EE3EAF" w:rsidRDefault="00EE3EAF" w:rsidP="002A70FB"/>
          <w:p w:rsidR="00EE3EAF" w:rsidRDefault="00EE3EAF" w:rsidP="002A70FB"/>
          <w:p w:rsidR="00EE3EAF" w:rsidRDefault="00EE3EAF" w:rsidP="002A70FB"/>
          <w:p w:rsidR="00EE3EAF" w:rsidRDefault="00EE3EAF" w:rsidP="002A70FB"/>
          <w:p w:rsidR="00EE3EAF" w:rsidRDefault="00EE3EAF" w:rsidP="002A70FB"/>
          <w:p w:rsidR="00EE3EAF" w:rsidRDefault="00EE3EAF" w:rsidP="002A70FB"/>
          <w:p w:rsidR="00EE3EAF" w:rsidRDefault="00EE3EAF" w:rsidP="002A70FB">
            <w:r>
              <w:t>X</w:t>
            </w:r>
          </w:p>
        </w:tc>
        <w:tc>
          <w:tcPr>
            <w:tcW w:w="2452" w:type="dxa"/>
          </w:tcPr>
          <w:p w:rsidR="0086046E" w:rsidRDefault="00D34D66" w:rsidP="002A70FB">
            <w:r>
              <w:t>APROVADO 42 VOTOS.</w:t>
            </w:r>
          </w:p>
          <w:p w:rsidR="00D34D66" w:rsidRDefault="00D34D66" w:rsidP="002A70FB"/>
          <w:p w:rsidR="00D34D66" w:rsidRDefault="00D34D66" w:rsidP="002A70FB"/>
          <w:p w:rsidR="00D34D66" w:rsidRDefault="00D34D66" w:rsidP="002A70FB"/>
          <w:p w:rsidR="00D34D66" w:rsidRDefault="00D34D66" w:rsidP="002A70FB">
            <w:r>
              <w:t>APROVADO COM 41 VOTOS.</w:t>
            </w:r>
          </w:p>
          <w:p w:rsidR="00D34D66" w:rsidRDefault="00D34D66" w:rsidP="002A70FB"/>
          <w:p w:rsidR="00D34D66" w:rsidRDefault="00D34D66" w:rsidP="002A70FB">
            <w:r>
              <w:t>APROVADO COM 35 VOTOS.</w:t>
            </w:r>
          </w:p>
          <w:p w:rsidR="00CC4B24" w:rsidRDefault="00CC4B24" w:rsidP="002A70FB"/>
          <w:p w:rsidR="00CC4B24" w:rsidRDefault="00CC4B24" w:rsidP="002A70FB"/>
          <w:p w:rsidR="00CC4B24" w:rsidRDefault="00CC4B24" w:rsidP="002A70FB">
            <w:r>
              <w:t>APROVADO COM 39 VOTOS.</w:t>
            </w:r>
          </w:p>
          <w:p w:rsidR="00CC4B24" w:rsidRDefault="00CC4B24" w:rsidP="002A70FB"/>
          <w:p w:rsidR="00CC4B24" w:rsidRDefault="00CC4B24" w:rsidP="002A70FB"/>
          <w:p w:rsidR="00CC4B24" w:rsidRDefault="00CC4B24" w:rsidP="002A70FB">
            <w:r>
              <w:t>APROVADO COM 40 VOTOS.</w:t>
            </w:r>
          </w:p>
        </w:tc>
        <w:tc>
          <w:tcPr>
            <w:tcW w:w="2153" w:type="dxa"/>
          </w:tcPr>
          <w:p w:rsidR="0086046E" w:rsidRDefault="0086046E" w:rsidP="002A70FB"/>
        </w:tc>
        <w:bookmarkStart w:id="0" w:name="_GoBack"/>
        <w:bookmarkEnd w:id="0"/>
      </w:tr>
    </w:tbl>
    <w:p w:rsidR="0086046E" w:rsidRDefault="0086046E"/>
    <w:p w:rsidR="0042254F" w:rsidRDefault="0042254F" w:rsidP="00A85D08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2254F" w:rsidRDefault="0042254F" w:rsidP="00A85D08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2254F" w:rsidRDefault="0042254F" w:rsidP="0042254F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sectPr w:rsidR="0042254F" w:rsidSect="0086046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3EF1"/>
    <w:multiLevelType w:val="hybridMultilevel"/>
    <w:tmpl w:val="B9D49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6E"/>
    <w:rsid w:val="000368C9"/>
    <w:rsid w:val="00046996"/>
    <w:rsid w:val="0006401A"/>
    <w:rsid w:val="00283CC9"/>
    <w:rsid w:val="002B4DE4"/>
    <w:rsid w:val="0042254F"/>
    <w:rsid w:val="0086046E"/>
    <w:rsid w:val="00A85D08"/>
    <w:rsid w:val="00B37AC9"/>
    <w:rsid w:val="00CA71EF"/>
    <w:rsid w:val="00CC4B24"/>
    <w:rsid w:val="00D34D66"/>
    <w:rsid w:val="00E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D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D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 Pereira Dias</dc:creator>
  <cp:lastModifiedBy>pmna</cp:lastModifiedBy>
  <cp:revision>4</cp:revision>
  <dcterms:created xsi:type="dcterms:W3CDTF">2022-06-10T19:18:00Z</dcterms:created>
  <dcterms:modified xsi:type="dcterms:W3CDTF">2022-06-14T14:10:00Z</dcterms:modified>
</cp:coreProperties>
</file>