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6E" w:rsidRPr="0059546E" w:rsidRDefault="0059546E" w:rsidP="0059546E">
      <w:pPr>
        <w:jc w:val="center"/>
        <w:rPr>
          <w:rFonts w:ascii="Tahoma" w:eastAsia="Tahoma" w:hAnsi="Tahoma" w:cs="Tahoma"/>
          <w:b/>
          <w:color w:val="212121"/>
          <w:sz w:val="24"/>
          <w:szCs w:val="24"/>
          <w:highlight w:val="white"/>
        </w:rPr>
      </w:pPr>
      <w:bookmarkStart w:id="0" w:name="_gjdgxs" w:colFirst="0" w:colLast="0"/>
      <w:bookmarkEnd w:id="0"/>
      <w:r w:rsidRPr="0059546E">
        <w:rPr>
          <w:rFonts w:ascii="Tahoma" w:eastAsia="Tahoma" w:hAnsi="Tahoma" w:cs="Tahoma"/>
          <w:b/>
          <w:color w:val="212121"/>
          <w:sz w:val="24"/>
          <w:szCs w:val="24"/>
          <w:highlight w:val="white"/>
        </w:rPr>
        <w:t>Biografia Marcia Lobo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Família, fé, atitude, trabalho e solidariedade. São </w:t>
      </w:r>
      <w:bookmarkStart w:id="1" w:name="_GoBack"/>
      <w:bookmarkEnd w:id="1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as melhores palavras para identificar a atual diretora da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Agehnova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, Marcia Batista Lobo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, que neste ato é homenageada pelo vice-prefeito Newton Luiz Oliveira, 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Nenão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Marcia Batista Lobo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nasceu em Bataiporã no dia 12 de setembro de 1966. Veio para Nova Andradina aos 6 anos de idade para estudar na Escola Adventista É filha de Creuza Batista (do lar) e Francisco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Satiro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Lobo (</w:t>
      </w:r>
      <w:r>
        <w:rPr>
          <w:rFonts w:ascii="Tahoma" w:eastAsia="Tahoma" w:hAnsi="Tahoma" w:cs="Tahoma"/>
          <w:color w:val="212121"/>
          <w:sz w:val="24"/>
          <w:szCs w:val="24"/>
        </w:rPr>
        <w:t>motorista de caminhão de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toras). Casou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-se aos 19 anos com Hilário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com quem construiu uma família formada por 3 filhos: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Hilario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Jr (o Duda, professor educação física); Alexandre Lobo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(advogado) e Thais Lobo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(fonoaudióloga), que lhe deram 2 netos:  Maria Eduarda N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unes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e Alexandre Lobo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Grigolo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.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Se primeiro emprego foi há 17 anos, no Jornal Primeira Mão, em Campo Grande. Foi feirante na capital sul-mato-grossense e zeladora em escola pública. Trabalhou como vendedora ambulante de produtos de limpeza na região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de Gloria De Dourados,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Culturama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, Lagoa Bonita, Deodápolis e Jatei. Revendedora de filtros de água, auxiliar de dentista, fornecedora de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marmitex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e vendedora de consorcio.     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A carreira no serviço público começou em 2004, quando foi convidada assumir o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cargo de assessora parlamentar do vereador Tito. Sempre prestativa, atuante, </w:t>
      </w:r>
      <w:proofErr w:type="gram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com</w:t>
      </w:r>
      <w:proofErr w:type="gram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um jeito simples e eficiente de resolver as coisas, ela teve o reconhecimento do seu trabalho e foi contratada por outros parlamentares que chegaram ao legislativo. Marcia Lo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bo atuou como assessora de outros dois vereadores Glauco (2018-2012) e </w:t>
      </w:r>
      <w:proofErr w:type="spellStart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Nenão</w:t>
      </w:r>
      <w:proofErr w:type="spellEnd"/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, no período de 2012 a 2016).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Sua capacidade administrativa e experiência no poder público rendeu um convite para assumir a diretoria da AGEHNOVA, agencia de habitação do municípi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o, onde atua desde janeiro de 2017. Em 2 anos e 3 meses, já são 903 moradias firmadas, algumas em construção e outras já entregues, além da regularização de centenas de imóveis de Nova Andradina e Nova Casa Verde.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Outro trabalho de destaque que realiza co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m competência e muita dedicação é na direção da assistência social da Igreja Adventista do Sétimo Dia, onde alimenta a sua fé desde os 5 anos de idade. Nesta tarefa, Marcia realiza um trabalho voluntário de evangelização e, principalmente, de solidariedade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, com o foco no auxílio às pessoas mais carentes.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Entre as atividades que participa estão a doação de roupas, calçados, alimentos, moveis, eletrodomésticos, cadeiras de rodas, cadeiras de banho, muletas e cama hospitalar. Durante muitos anos, também acomp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anhou os jovens e desbravadores em acampamentos como auxiliar de cozinha e também em iniciativas voltadas a proteção do meio ambiente, com plantio de mudas de arvores em bairros de Nova Andradina como Jardim Universitário.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lastRenderedPageBreak/>
        <w:t>Sempre disposta a ajudar ao próx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imo, está sempre envolvida em campanhas sociais da igreja, do hospital do amor e instituições filantrópicas. Para os idosos do Lar Sagrado Coração de Jesus, Marcia idealizou a campanha Natal Solidário onde consegue padrinhos para os idosos para que sejam p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resenteados neste período natalino.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É militante em defesa da prevenção e tratamento do câncer, onde já participou de campanhas ora sendo voluntária na carreta, ora auxiliando nas vendas do kit da caminhada Passos que Salvam, ora arrecadando lençóis para e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nviar para os pacientes em Barretos, ou ainda por diversas vezes até ajudando com recursos próprios ou contando com ajuda de alguns amigos para enviar lembrancinhas no dia dos pais e das mães para serem entregues em Barretos.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É uma mulher de fibra, que não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se curva diante das dificuldades. Está sempre pronta a estender a mão a ajudar e tem sempre uma palavra de apoio e encorajamento para oferecer. Para os filhos e netos é mais do que uma mãe, é aquela que cobra, mas também a que afaga e dá conselhos, que se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 preocupa com o bem-estar de todos. 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E não é só com a família que ela se preocupa, mas também com centenas de famílias nova-andradinenses que querem realizar o sonho da casa própria. Para elas, é que a Marcia corre atrás de projetos, busca apoio junto aos 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governos federal e estaduais, que não mede esforços para concretizar as conquistas na área da habitação que o município tanto almeja.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É para essa mulher, que conquistou seu espaço na sociedade, que é mãe, que por onde anda tem o respeito e admiração de tan</w:t>
      </w: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>tas pessoas, que luta para oferecer vida digna às famílias que hoje rendemos esta homenagem.</w:t>
      </w:r>
    </w:p>
    <w:p w:rsidR="001A0800" w:rsidRDefault="0059546E">
      <w:pPr>
        <w:jc w:val="both"/>
        <w:rPr>
          <w:rFonts w:ascii="Tahoma" w:eastAsia="Tahoma" w:hAnsi="Tahoma" w:cs="Tahoma"/>
          <w:color w:val="212121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12121"/>
          <w:sz w:val="24"/>
          <w:szCs w:val="24"/>
          <w:highlight w:val="white"/>
        </w:rPr>
        <w:t xml:space="preserve">Parabéns Marcia Lobo! </w:t>
      </w:r>
    </w:p>
    <w:p w:rsidR="001A0800" w:rsidRDefault="001A0800">
      <w:pPr>
        <w:shd w:val="clear" w:color="auto" w:fill="FFFFFF"/>
        <w:spacing w:after="0" w:line="240" w:lineRule="auto"/>
        <w:rPr>
          <w:rFonts w:ascii="Tahoma" w:eastAsia="Tahoma" w:hAnsi="Tahoma" w:cs="Tahoma"/>
          <w:color w:val="212121"/>
          <w:sz w:val="24"/>
          <w:szCs w:val="24"/>
        </w:rPr>
      </w:pPr>
    </w:p>
    <w:p w:rsidR="001A0800" w:rsidRDefault="001A0800">
      <w:pPr>
        <w:rPr>
          <w:rFonts w:ascii="Tahoma" w:eastAsia="Tahoma" w:hAnsi="Tahoma" w:cs="Tahoma"/>
          <w:sz w:val="24"/>
          <w:szCs w:val="24"/>
        </w:rPr>
      </w:pPr>
    </w:p>
    <w:sectPr w:rsidR="001A08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0800"/>
    <w:rsid w:val="001A0800"/>
    <w:rsid w:val="005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77F9-2ABF-4268-9D27-CEE24DE2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PMNA</cp:lastModifiedBy>
  <cp:revision>3</cp:revision>
  <dcterms:created xsi:type="dcterms:W3CDTF">2019-03-07T12:15:00Z</dcterms:created>
  <dcterms:modified xsi:type="dcterms:W3CDTF">2019-03-13T17:20:00Z</dcterms:modified>
</cp:coreProperties>
</file>